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624A" w14:textId="77777777" w:rsidR="00911AF0" w:rsidRPr="00573E1B" w:rsidRDefault="00D83312" w:rsidP="00911AF0">
      <w:pPr>
        <w:ind w:firstLine="708"/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Na osnovu člana 37. stav 15. Statuta Razvojne agencije Zavidovići te Pravilnika o</w:t>
      </w:r>
      <w:r w:rsidRPr="00573E1B">
        <w:rPr>
          <w:rFonts w:ascii="Times New Roman" w:hAnsi="Times New Roman" w:cs="Times New Roman"/>
          <w:sz w:val="20"/>
          <w:szCs w:val="20"/>
        </w:rPr>
        <w:t xml:space="preserve"> 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inkubiranju broj 40/18 od 01/01/18, direktor RAZ d.o.o. raspisuje:</w:t>
      </w:r>
    </w:p>
    <w:p w14:paraId="40FA7572" w14:textId="7769C161" w:rsidR="00D83312" w:rsidRPr="00573E1B" w:rsidRDefault="00911AF0" w:rsidP="004C3A55">
      <w:pPr>
        <w:ind w:firstLine="708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JAVNI POZIV ZA </w:t>
      </w:r>
      <w:r w:rsidR="004C3A55"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PRIJEM U </w:t>
      </w:r>
      <w:r w:rsidR="004C3A55"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br/>
        <w:t xml:space="preserve">             POSLOVNI INKUBATOR</w:t>
      </w:r>
    </w:p>
    <w:p w14:paraId="63785D12" w14:textId="77777777" w:rsidR="00D83312" w:rsidRPr="00573E1B" w:rsidRDefault="00D83312" w:rsidP="00D83312">
      <w:pPr>
        <w:jc w:val="center"/>
        <w:rPr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I</w:t>
      </w:r>
    </w:p>
    <w:p w14:paraId="1B976065" w14:textId="342B5D9C" w:rsidR="00D83312" w:rsidRPr="00573E1B" w:rsidRDefault="00D83312" w:rsidP="00D8331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Predmet poziva je prikupljanje zahtjeva za davanje u zakup </w:t>
      </w:r>
      <w:r w:rsidR="009A5478" w:rsidRPr="00573E1B">
        <w:rPr>
          <w:rStyle w:val="markedcontent"/>
          <w:rFonts w:ascii="Times New Roman" w:hAnsi="Times New Roman" w:cs="Times New Roman"/>
          <w:sz w:val="20"/>
          <w:szCs w:val="20"/>
        </w:rPr>
        <w:t>kancelarijskih, skladišnih i radioničkih prostora u objektima Poslovnog inkubatora Zavidovići, ulica Radnička 13.</w:t>
      </w:r>
    </w:p>
    <w:p w14:paraId="1959C8E7" w14:textId="77777777" w:rsidR="00911AF0" w:rsidRPr="00573E1B" w:rsidRDefault="00D83312" w:rsidP="00911AF0">
      <w:pPr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II</w:t>
      </w:r>
    </w:p>
    <w:p w14:paraId="247D00F7" w14:textId="5576C073" w:rsidR="00D83312" w:rsidRPr="00573E1B" w:rsidRDefault="00D83312" w:rsidP="00911AF0">
      <w:pPr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Na raspolaganju je 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t>poslovni prostor</w:t>
      </w:r>
      <w:r w:rsidR="00510E24">
        <w:rPr>
          <w:rStyle w:val="markedcontent"/>
          <w:rFonts w:ascii="Times New Roman" w:hAnsi="Times New Roman" w:cs="Times New Roman"/>
          <w:sz w:val="20"/>
          <w:szCs w:val="20"/>
        </w:rPr>
        <w:t xml:space="preserve"> koji se nalazi u objektu broj 5. površine 25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m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2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6A9ABC4D" w14:textId="77777777" w:rsidR="00D83312" w:rsidRPr="00573E1B" w:rsidRDefault="00D83312" w:rsidP="00D83312">
      <w:pPr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III</w:t>
      </w:r>
    </w:p>
    <w:p w14:paraId="4D36B522" w14:textId="627A616F" w:rsidR="00D83312" w:rsidRPr="00573E1B" w:rsidRDefault="00D83312" w:rsidP="00D8331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Zahtjev z</w:t>
      </w:r>
      <w:r w:rsidR="00B408FB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a 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t>zakup prostora mogu podnijeti: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br/>
        <w:t>1. Poduzetnik početnik (preduzeće u nastajanju smatra se do 6 mjeseci starosti),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br/>
        <w:t>2. Fizičko lice / početnik u biznisu koji ima namjeru registrovati djelatnost (preduzeće ili obrt) u roku ne dužem od 30 dana od dana potpisivanja ugovora o predinkubiranju,</w:t>
      </w:r>
      <w:r w:rsidR="00BF00CE" w:rsidRPr="00573E1B">
        <w:rPr>
          <w:rStyle w:val="markedcontent"/>
          <w:rFonts w:ascii="Times New Roman" w:hAnsi="Times New Roman" w:cs="Times New Roman"/>
          <w:sz w:val="20"/>
          <w:szCs w:val="20"/>
        </w:rPr>
        <w:br/>
        <w:t>3. Preduzeće ili obrt registrovano duže od 6 mjeseci ukoliko u okviru PI RAZ ima slobodnih poslovnih prostora.</w:t>
      </w:r>
    </w:p>
    <w:p w14:paraId="46CFA70D" w14:textId="77777777" w:rsidR="00D83312" w:rsidRPr="00573E1B" w:rsidRDefault="00D83312" w:rsidP="00D83312">
      <w:pPr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IV</w:t>
      </w:r>
    </w:p>
    <w:p w14:paraId="2748856D" w14:textId="7FBB310D" w:rsidR="00D83312" w:rsidRPr="00573E1B" w:rsidRDefault="00BF00CE" w:rsidP="00D8331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Poslovni prostori se u zakup izdaju na period od 1 godine sa mogućnošću produženja ugovora od maksimalno 4 godine boravka. </w:t>
      </w:r>
    </w:p>
    <w:p w14:paraId="24336910" w14:textId="77777777" w:rsidR="00CC4CC5" w:rsidRPr="00573E1B" w:rsidRDefault="00CC4CC5" w:rsidP="00CC4CC5">
      <w:pPr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V</w:t>
      </w:r>
    </w:p>
    <w:p w14:paraId="635242B5" w14:textId="0B1B2AF8" w:rsidR="00CC4CC5" w:rsidRPr="00573E1B" w:rsidRDefault="00BF00CE" w:rsidP="00D83312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Poslovni inkubator predstavlja organizovan sistem </w:t>
      </w:r>
      <w:r w:rsidR="003016D6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za podršku novoformiranim (mikro, malim i srednjim) preduzećima i obrtima. Sistem obuhvata: </w:t>
      </w:r>
      <w:r w:rsidR="00071D50">
        <w:rPr>
          <w:rStyle w:val="markedcontent"/>
          <w:rFonts w:ascii="Times New Roman" w:hAnsi="Times New Roman" w:cs="Times New Roman"/>
          <w:sz w:val="20"/>
          <w:szCs w:val="20"/>
        </w:rPr>
        <w:t>p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rostor za rad, </w:t>
      </w:r>
      <w:r w:rsidR="00071D50">
        <w:rPr>
          <w:rStyle w:val="markedcontent"/>
          <w:rFonts w:ascii="Times New Roman" w:hAnsi="Times New Roman" w:cs="Times New Roman"/>
          <w:sz w:val="20"/>
          <w:szCs w:val="20"/>
        </w:rPr>
        <w:t>u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potrebu zajedničke infrastrukture i resursa, </w:t>
      </w:r>
      <w:r w:rsidR="00071D50">
        <w:rPr>
          <w:rStyle w:val="markedcontent"/>
          <w:rFonts w:ascii="Times New Roman" w:hAnsi="Times New Roman" w:cs="Times New Roman"/>
          <w:sz w:val="20"/>
          <w:szCs w:val="20"/>
        </w:rPr>
        <w:t>k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>orištenje različitih usluga koje Agencija pruža: konsalting, mentoring, pravna pomoć, kontakti sa strukovnim asocijacijama i udruženjima, zajednički nastup na sajmovima i drugo.</w:t>
      </w:r>
    </w:p>
    <w:p w14:paraId="65D606EC" w14:textId="77777777" w:rsidR="00911AF0" w:rsidRPr="00573E1B" w:rsidRDefault="00911AF0" w:rsidP="00911AF0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ČLAN V</w:t>
      </w:r>
      <w:r w:rsidR="00CC4CC5" w:rsidRPr="00573E1B">
        <w:rPr>
          <w:rStyle w:val="markedcontent"/>
          <w:rFonts w:ascii="Times New Roman" w:hAnsi="Times New Roman" w:cs="Times New Roman"/>
          <w:b/>
          <w:sz w:val="20"/>
          <w:szCs w:val="20"/>
        </w:rPr>
        <w:t>I</w:t>
      </w:r>
    </w:p>
    <w:p w14:paraId="5ED47E86" w14:textId="2C4C2BB6" w:rsidR="00911AF0" w:rsidRPr="00573E1B" w:rsidRDefault="00911AF0" w:rsidP="00911AF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Potencijalni kandidati trebaju ispuniti Obrazac prijave i isti poslati (mail ili pošta) ili donijeti lično u prostorije Razvojne agencije.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Obrasac prijave dostupan je na internet stranici Razvojne agencije (</w:t>
      </w:r>
      <w:hyperlink r:id="rId9" w:history="1">
        <w:r w:rsidR="00573E1B" w:rsidRPr="00573E1B">
          <w:rPr>
            <w:rStyle w:val="Hyperlink"/>
            <w:rFonts w:ascii="Times New Roman" w:hAnsi="Times New Roman" w:cs="Times New Roman"/>
            <w:sz w:val="20"/>
            <w:szCs w:val="20"/>
          </w:rPr>
          <w:t>www.raz.ba</w:t>
        </w:r>
      </w:hyperlink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>) i Grada Zavidovići (www.zavidov</w:t>
      </w:r>
      <w:r w:rsidR="00071D50">
        <w:rPr>
          <w:rStyle w:val="markedcontent"/>
          <w:rFonts w:ascii="Times New Roman" w:hAnsi="Times New Roman" w:cs="Times New Roman"/>
          <w:sz w:val="20"/>
          <w:szCs w:val="20"/>
        </w:rPr>
        <w:t>i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>ci.ba).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Dodatne informacije možete dobiti i sl</w:t>
      </w:r>
      <w:r w:rsidR="00CC4CC5" w:rsidRPr="00573E1B">
        <w:rPr>
          <w:rStyle w:val="markedcontent"/>
          <w:rFonts w:ascii="Times New Roman" w:hAnsi="Times New Roman" w:cs="Times New Roman"/>
          <w:sz w:val="20"/>
          <w:szCs w:val="20"/>
        </w:rPr>
        <w:t>anjem upita na e-mail a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gencije:</w:t>
      </w:r>
      <w:r w:rsidR="00CC4CC5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raz.zavidovici@gmail.com ili pozivom na broj: 032/878-404</w:t>
      </w:r>
      <w:r w:rsidR="00CC4CC5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/</w:t>
      </w:r>
      <w:r w:rsidR="00CC4CC5"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>061-704-834.</w:t>
      </w:r>
    </w:p>
    <w:p w14:paraId="1906BF03" w14:textId="795D1EA7" w:rsidR="00911AF0" w:rsidRDefault="00911AF0" w:rsidP="00911AF0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573E1B">
        <w:rPr>
          <w:rStyle w:val="markedcontent"/>
          <w:rFonts w:ascii="Times New Roman" w:hAnsi="Times New Roman" w:cs="Times New Roman"/>
          <w:sz w:val="20"/>
          <w:szCs w:val="20"/>
        </w:rPr>
        <w:t xml:space="preserve">Poziv je otvoren trajno ili do popune 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t>poslovnih prostora</w:t>
      </w:r>
      <w:r w:rsidR="00B408FB" w:rsidRPr="00573E1B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="00573E1B" w:rsidRPr="00573E1B">
        <w:rPr>
          <w:rStyle w:val="markedcontent"/>
          <w:rFonts w:ascii="Times New Roman" w:hAnsi="Times New Roman" w:cs="Times New Roman"/>
          <w:sz w:val="20"/>
          <w:szCs w:val="20"/>
        </w:rPr>
        <w:br/>
        <w:t>Uslovi i kriteriji za započinjanje procesa inkubacije i sve ostale odredbe povezane s inkubacijom definirani su Pravilnikom o inkubaciji.</w:t>
      </w:r>
      <w:r w:rsidR="00573E1B">
        <w:rPr>
          <w:rStyle w:val="markedcontent"/>
          <w:rFonts w:ascii="Times New Roman" w:hAnsi="Times New Roman" w:cs="Times New Roman"/>
          <w:sz w:val="20"/>
          <w:szCs w:val="20"/>
        </w:rPr>
        <w:br/>
      </w:r>
    </w:p>
    <w:p w14:paraId="046DEFCC" w14:textId="089513CB" w:rsidR="00573E1B" w:rsidRDefault="00573E1B" w:rsidP="00911AF0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A250C71" w14:textId="7644FE2F" w:rsidR="00573E1B" w:rsidRDefault="00573E1B" w:rsidP="00911AF0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Dostavljeno:                                                                                                                                           Direktor RAZ-a</w:t>
      </w:r>
    </w:p>
    <w:p w14:paraId="4FD846C9" w14:textId="3CB335BA" w:rsidR="00573E1B" w:rsidRDefault="00573E1B" w:rsidP="00573E1B">
      <w:pPr>
        <w:pStyle w:val="ListParagraph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Web stranica RAZ                                                                                                               Bsc Econ Ajdin Polić</w:t>
      </w:r>
    </w:p>
    <w:p w14:paraId="42210174" w14:textId="115F1217" w:rsidR="00573E1B" w:rsidRDefault="00573FBC" w:rsidP="00573E1B">
      <w:pPr>
        <w:pStyle w:val="ListParagraph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Web portal Grada Zavidovići</w:t>
      </w:r>
    </w:p>
    <w:p w14:paraId="0745BEF8" w14:textId="6EAE5BB7" w:rsidR="00573FBC" w:rsidRPr="00573E1B" w:rsidRDefault="00573FBC" w:rsidP="00573E1B">
      <w:pPr>
        <w:pStyle w:val="ListParagraph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a/a</w:t>
      </w:r>
    </w:p>
    <w:p w14:paraId="32DA91E2" w14:textId="77777777"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</w:p>
    <w:p w14:paraId="039D2FC5" w14:textId="77777777" w:rsidR="00B408FB" w:rsidRDefault="00B408FB" w:rsidP="00B408FB">
      <w:pPr>
        <w:tabs>
          <w:tab w:val="left" w:pos="7185"/>
        </w:tabs>
        <w:rPr>
          <w:rFonts w:ascii="Times New Roman" w:hAnsi="Times New Roman" w:cs="Times New Roman"/>
        </w:rPr>
      </w:pPr>
    </w:p>
    <w:p w14:paraId="403E442D" w14:textId="77777777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sz w:val="20"/>
          <w:szCs w:val="20"/>
          <w:lang w:val="bs-Latn-BA"/>
        </w:rPr>
        <w:t>Prilog 1 – Obrazac prijave za staklenik</w:t>
      </w:r>
    </w:p>
    <w:p w14:paraId="2FCA4140" w14:textId="314F7D82" w:rsidR="00553386" w:rsidRPr="000170C5" w:rsidRDefault="00553386" w:rsidP="0055338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PRIJAVA</w:t>
      </w: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br/>
        <w:t xml:space="preserve">za </w:t>
      </w:r>
      <w:r w:rsidR="00DB770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prijem u Poslovni inkubator</w:t>
      </w:r>
    </w:p>
    <w:p w14:paraId="7D35F1FD" w14:textId="3B526038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1. Osnovne informacije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Ime i Prezime: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JMBG: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 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Adresa: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Kontakt: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 xml:space="preserve">E-mail: 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  <w:t>______________________________________________________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__________</w:t>
      </w:r>
    </w:p>
    <w:p w14:paraId="19916A87" w14:textId="4FB82C8E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Za pravna lica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Naziv poslovnog subjekta: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 xml:space="preserve"> 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ID Broj: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 xml:space="preserve"> 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 xml:space="preserve">Datum osnivanja: 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 xml:space="preserve">Ovlašteni predstavnik: 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  <w:t>Glavna djelatnost:</w:t>
      </w:r>
      <w:r w:rsidR="000170C5">
        <w:rPr>
          <w:rFonts w:ascii="Times New Roman" w:hAnsi="Times New Roman" w:cs="Times New Roman"/>
          <w:sz w:val="20"/>
          <w:szCs w:val="20"/>
          <w:lang w:val="bs-Latn-BA"/>
        </w:rPr>
        <w:t>________</w:t>
      </w:r>
      <w:r w:rsidRPr="000170C5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</w:t>
      </w:r>
    </w:p>
    <w:p w14:paraId="7AB07B01" w14:textId="77777777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F6BDDE2" w14:textId="77777777" w:rsidR="00553386" w:rsidRPr="000170C5" w:rsidRDefault="00553386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2. Kratak opis planiranog/pokrenutog poslovnog poduhvata</w:t>
      </w:r>
    </w:p>
    <w:p w14:paraId="482BFF24" w14:textId="77777777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E7F253" w14:textId="77777777" w:rsidR="00553386" w:rsidRPr="000170C5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sz w:val="20"/>
          <w:szCs w:val="20"/>
          <w:lang w:val="bs-Latn-BA"/>
        </w:rPr>
        <w:br/>
      </w:r>
    </w:p>
    <w:p w14:paraId="0F4849B9" w14:textId="0DD45F22" w:rsidR="00553386" w:rsidRDefault="00553386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27524730" w14:textId="77777777" w:rsidR="000170C5" w:rsidRPr="000170C5" w:rsidRDefault="000170C5" w:rsidP="0055338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63410370" w14:textId="2CBE3147" w:rsidR="00553386" w:rsidRPr="000170C5" w:rsidRDefault="00553386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3. </w:t>
      </w:r>
      <w:r w:rsidR="000170C5"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Okvirno navedite potrebnu površinu poslovnog prostora te koliko vremena planirate koristiti usluge Poslovnog inkubatora</w:t>
      </w: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:</w:t>
      </w:r>
    </w:p>
    <w:p w14:paraId="17752E3D" w14:textId="057B8B8B" w:rsidR="000170C5" w:rsidRPr="000170C5" w:rsidRDefault="000170C5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6FA4FB81" w14:textId="275183EB" w:rsidR="000170C5" w:rsidRPr="000170C5" w:rsidRDefault="000170C5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7D3E922E" w14:textId="1A81B9E2" w:rsidR="000170C5" w:rsidRDefault="000170C5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7DC4C47A" w14:textId="77777777" w:rsidR="000170C5" w:rsidRPr="000170C5" w:rsidRDefault="000170C5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57A2E16B" w14:textId="3133085B" w:rsidR="000170C5" w:rsidRPr="000170C5" w:rsidRDefault="000170C5" w:rsidP="00553386">
      <w:pPr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0170C5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Navedite ostale potrebe za poslovanje unutar Poslovnog inkubatora:</w:t>
      </w:r>
    </w:p>
    <w:p w14:paraId="502DD998" w14:textId="77777777"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14:paraId="0A018A5E" w14:textId="77777777"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14:paraId="7825EC12" w14:textId="77777777"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14:paraId="61DE6A05" w14:textId="77777777"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14:paraId="64DC1889" w14:textId="77777777" w:rsidR="002D1A1A" w:rsidRPr="002D1A1A" w:rsidRDefault="00553386" w:rsidP="002D1A1A">
      <w:pPr>
        <w:jc w:val="right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Potpis / Pečat</w:t>
      </w:r>
    </w:p>
    <w:sectPr w:rsidR="002D1A1A" w:rsidRPr="002D1A1A" w:rsidSect="00A71E6C">
      <w:headerReference w:type="default" r:id="rId10"/>
      <w:footerReference w:type="default" r:id="rId11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DC1A" w14:textId="77777777" w:rsidR="00C20F59" w:rsidRDefault="00C20F59" w:rsidP="001F0892">
      <w:pPr>
        <w:spacing w:after="0" w:line="240" w:lineRule="auto"/>
      </w:pPr>
      <w:r>
        <w:separator/>
      </w:r>
    </w:p>
  </w:endnote>
  <w:endnote w:type="continuationSeparator" w:id="0">
    <w:p w14:paraId="6704EA8F" w14:textId="77777777" w:rsidR="00C20F59" w:rsidRDefault="00C20F59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66A9" w14:textId="77777777" w:rsidR="001F4FED" w:rsidRPr="008B02C4" w:rsidRDefault="001F4FED" w:rsidP="001F4FED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d.o.o.  Ul. Radnička</w:t>
    </w:r>
    <w:r>
      <w:rPr>
        <w:rFonts w:ascii="Times New Roman" w:hAnsi="Times New Roman" w:cs="Times New Roman"/>
        <w:sz w:val="18"/>
        <w:szCs w:val="18"/>
      </w:rPr>
      <w:t xml:space="preserve"> 13, 72220 Zavidovići -</w:t>
    </w:r>
    <w:r w:rsidRPr="008B02C4">
      <w:rPr>
        <w:rFonts w:ascii="Times New Roman" w:hAnsi="Times New Roman" w:cs="Times New Roman"/>
        <w:sz w:val="18"/>
        <w:szCs w:val="18"/>
      </w:rPr>
      <w:t xml:space="preserve"> Tel/Fax: 032/878-404 </w:t>
    </w:r>
    <w:r>
      <w:rPr>
        <w:rFonts w:ascii="Times New Roman" w:hAnsi="Times New Roman" w:cs="Times New Roman"/>
        <w:sz w:val="18"/>
        <w:szCs w:val="18"/>
      </w:rPr>
      <w:t>-</w:t>
    </w:r>
    <w:r w:rsidRPr="008B02C4">
      <w:rPr>
        <w:rFonts w:ascii="Times New Roman" w:hAnsi="Times New Roman" w:cs="Times New Roman"/>
        <w:sz w:val="18"/>
        <w:szCs w:val="18"/>
      </w:rPr>
      <w:t xml:space="preserve"> Mob: 061/704-834 </w:t>
    </w:r>
    <w:r>
      <w:rPr>
        <w:rFonts w:ascii="Times New Roman" w:hAnsi="Times New Roman" w:cs="Times New Roman"/>
        <w:sz w:val="18"/>
        <w:szCs w:val="18"/>
      </w:rPr>
      <w:t>-</w:t>
    </w:r>
    <w:r w:rsidRPr="008B02C4">
      <w:rPr>
        <w:rFonts w:ascii="Times New Roman" w:hAnsi="Times New Roman" w:cs="Times New Roman"/>
        <w:sz w:val="18"/>
        <w:szCs w:val="18"/>
      </w:rPr>
      <w:t xml:space="preserve"> </w:t>
    </w:r>
    <w:r w:rsidRPr="00C96931">
      <w:rPr>
        <w:rFonts w:ascii="Times New Roman" w:hAnsi="Times New Roman" w:cs="Times New Roman"/>
        <w:sz w:val="18"/>
        <w:szCs w:val="18"/>
      </w:rPr>
      <w:t>raz.zavidovici@gmail.com</w:t>
    </w:r>
  </w:p>
  <w:p w14:paraId="236654B6" w14:textId="77777777" w:rsidR="001F4FED" w:rsidRPr="008B02C4" w:rsidRDefault="001F4FED" w:rsidP="001F4FED">
    <w:pPr>
      <w:pStyle w:val="Header"/>
      <w:jc w:val="center"/>
      <w:rPr>
        <w:rFonts w:ascii="Times New Roman" w:hAnsi="Times New Roman" w:cs="Times New Roman"/>
        <w:sz w:val="18"/>
        <w:szCs w:val="18"/>
        <w:lang w:val="bs-Latn-BA"/>
      </w:rPr>
    </w:pPr>
    <w:r>
      <w:rPr>
        <w:rFonts w:ascii="Times New Roman" w:hAnsi="Times New Roman" w:cs="Times New Roman"/>
        <w:sz w:val="18"/>
        <w:szCs w:val="18"/>
        <w:lang w:val="bs-Latn-BA"/>
      </w:rPr>
      <w:t xml:space="preserve">ID. 4218536580000 - </w:t>
    </w:r>
    <w:r w:rsidRPr="008B02C4">
      <w:rPr>
        <w:rFonts w:ascii="Times New Roman" w:hAnsi="Times New Roman" w:cs="Times New Roman"/>
        <w:sz w:val="18"/>
        <w:szCs w:val="18"/>
        <w:lang w:val="bs-Latn-BA"/>
      </w:rPr>
      <w:t>PDV: 218536580000</w:t>
    </w:r>
    <w:r>
      <w:rPr>
        <w:rFonts w:ascii="Times New Roman" w:hAnsi="Times New Roman" w:cs="Times New Roman"/>
        <w:sz w:val="18"/>
        <w:szCs w:val="18"/>
        <w:lang w:val="bs-Latn-BA"/>
      </w:rPr>
      <w:t xml:space="preserve"> - </w:t>
    </w:r>
    <w:r w:rsidRPr="008B02C4">
      <w:rPr>
        <w:rFonts w:ascii="Times New Roman" w:hAnsi="Times New Roman" w:cs="Times New Roman"/>
        <w:sz w:val="18"/>
        <w:szCs w:val="18"/>
      </w:rPr>
      <w:t>Union Banka: 1020320000018534</w:t>
    </w:r>
    <w:r>
      <w:rPr>
        <w:rFonts w:ascii="Times New Roman" w:hAnsi="Times New Roman" w:cs="Times New Roman"/>
        <w:sz w:val="18"/>
        <w:szCs w:val="18"/>
      </w:rPr>
      <w:t xml:space="preserve"> - MBS: 43-01-0378-15 (1-9536)</w:t>
    </w:r>
    <w:r w:rsidRPr="00C9693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br/>
      <w:t xml:space="preserve">STEM Akademija Zavidovići - </w:t>
    </w:r>
    <w:r w:rsidRPr="00C96931">
      <w:rPr>
        <w:rFonts w:ascii="Times New Roman" w:hAnsi="Times New Roman" w:cs="Times New Roman"/>
        <w:sz w:val="18"/>
        <w:szCs w:val="18"/>
      </w:rPr>
      <w:t>www.stem-akademija.ba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  <w:t>- stemzavidovici@gmail.com</w:t>
    </w:r>
  </w:p>
  <w:p w14:paraId="708DD9EB" w14:textId="4587A21F" w:rsidR="001F0892" w:rsidRPr="001F4FED" w:rsidRDefault="001F0892" w:rsidP="001F4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0BDD" w14:textId="77777777" w:rsidR="00C20F59" w:rsidRDefault="00C20F59" w:rsidP="001F0892">
      <w:pPr>
        <w:spacing w:after="0" w:line="240" w:lineRule="auto"/>
      </w:pPr>
      <w:r>
        <w:separator/>
      </w:r>
    </w:p>
  </w:footnote>
  <w:footnote w:type="continuationSeparator" w:id="0">
    <w:p w14:paraId="1E4144D4" w14:textId="77777777" w:rsidR="00C20F59" w:rsidRDefault="00C20F59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8C0F" w14:textId="77777777" w:rsidR="001F4FED" w:rsidRPr="0031141E" w:rsidRDefault="001F4FED" w:rsidP="001F4FED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1C1FA7C" wp14:editId="69B36214">
          <wp:simplePos x="0" y="0"/>
          <wp:positionH relativeFrom="column">
            <wp:posOffset>1863090</wp:posOffset>
          </wp:positionH>
          <wp:positionV relativeFrom="paragraph">
            <wp:posOffset>30480</wp:posOffset>
          </wp:positionV>
          <wp:extent cx="1893570" cy="847090"/>
          <wp:effectExtent l="0" t="0" r="0" b="0"/>
          <wp:wrapNone/>
          <wp:docPr id="7" name="Picture 7" descr="cover ma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mal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41E">
      <w:rPr>
        <w:rFonts w:ascii="Times New Roman" w:hAnsi="Times New Roman" w:cs="Times New Roman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21C67CD9" wp14:editId="56B053AB">
          <wp:simplePos x="0" y="0"/>
          <wp:positionH relativeFrom="column">
            <wp:posOffset>3901440</wp:posOffset>
          </wp:positionH>
          <wp:positionV relativeFrom="paragraph">
            <wp:posOffset>27940</wp:posOffset>
          </wp:positionV>
          <wp:extent cx="731144" cy="89454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44" cy="89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586A1DC" wp14:editId="58FC4D7C">
          <wp:simplePos x="0" y="0"/>
          <wp:positionH relativeFrom="column">
            <wp:posOffset>4716780</wp:posOffset>
          </wp:positionH>
          <wp:positionV relativeFrom="paragraph">
            <wp:posOffset>53340</wp:posOffset>
          </wp:positionV>
          <wp:extent cx="1051560" cy="906780"/>
          <wp:effectExtent l="0" t="0" r="0" b="7620"/>
          <wp:wrapNone/>
          <wp:docPr id="6" name="Picture 6" descr="stem_logo_natpis_boj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_logo_natpis_boje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23582B5" wp14:editId="39E452D7">
          <wp:simplePos x="0" y="0"/>
          <wp:positionH relativeFrom="column">
            <wp:posOffset>5795010</wp:posOffset>
          </wp:positionH>
          <wp:positionV relativeFrom="paragraph">
            <wp:posOffset>6985</wp:posOffset>
          </wp:positionV>
          <wp:extent cx="979170" cy="973455"/>
          <wp:effectExtent l="0" t="0" r="0" b="0"/>
          <wp:wrapNone/>
          <wp:docPr id="5" name="Picture 5" descr="Contacts_QR_code_Razvojna Agencija Zavidović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cts_QR_code_Razvojna Agencija Zavidovići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41E">
      <w:rPr>
        <w:rFonts w:ascii="Times New Roman" w:hAnsi="Times New Roman" w:cs="Times New Roman"/>
        <w:sz w:val="18"/>
        <w:szCs w:val="18"/>
        <w:lang w:val="bs-Latn-BA"/>
      </w:rPr>
      <w:t>RAZVOJNA AGENCIJA ZAVIDOVIĆI d.o.o.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Ulica: Radnička 13, 72220 Zavidovići</w:t>
    </w:r>
  </w:p>
  <w:p w14:paraId="3D96F105" w14:textId="77777777" w:rsidR="001F4FED" w:rsidRPr="0031141E" w:rsidRDefault="001F4FED" w:rsidP="001F4FED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31141E">
      <w:rPr>
        <w:rFonts w:ascii="Times New Roman" w:hAnsi="Times New Roman" w:cs="Times New Roman"/>
        <w:sz w:val="18"/>
        <w:szCs w:val="18"/>
        <w:lang w:val="bs-Latn-BA"/>
      </w:rPr>
      <w:t>Mail: raz.zavidovici@gmail.com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Tel/Fax: 032/878-404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 xml:space="preserve">Mob: 061/704-834 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ID. 4218536580000 PDV: 218536580000</w:t>
    </w:r>
  </w:p>
  <w:p w14:paraId="62A910ED" w14:textId="77777777" w:rsidR="001F4FED" w:rsidRPr="0031141E" w:rsidRDefault="001F4FED" w:rsidP="001F4FED">
    <w:pPr>
      <w:pStyle w:val="Header"/>
    </w:pPr>
  </w:p>
  <w:p w14:paraId="0AFB3236" w14:textId="77777777" w:rsidR="001F4FED" w:rsidRPr="008A1564" w:rsidRDefault="001F4FED" w:rsidP="001F4FED">
    <w:pPr>
      <w:pStyle w:val="Header"/>
    </w:pPr>
  </w:p>
  <w:p w14:paraId="1B6BEE22" w14:textId="77777777" w:rsidR="00480235" w:rsidRPr="007529BE" w:rsidRDefault="00480235" w:rsidP="00752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6DA65824"/>
    <w:multiLevelType w:val="hybridMultilevel"/>
    <w:tmpl w:val="17B4A192"/>
    <w:lvl w:ilvl="0" w:tplc="8ECEFD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892"/>
    <w:rsid w:val="000170C5"/>
    <w:rsid w:val="00071D50"/>
    <w:rsid w:val="00106E72"/>
    <w:rsid w:val="0014331E"/>
    <w:rsid w:val="001D0A94"/>
    <w:rsid w:val="001D6F17"/>
    <w:rsid w:val="001F0892"/>
    <w:rsid w:val="001F4FED"/>
    <w:rsid w:val="00210A13"/>
    <w:rsid w:val="00220AEF"/>
    <w:rsid w:val="002338F6"/>
    <w:rsid w:val="002C48C6"/>
    <w:rsid w:val="002D1A1A"/>
    <w:rsid w:val="003016D6"/>
    <w:rsid w:val="003B6E6C"/>
    <w:rsid w:val="003E5118"/>
    <w:rsid w:val="00410BA1"/>
    <w:rsid w:val="004151CE"/>
    <w:rsid w:val="00451238"/>
    <w:rsid w:val="00480235"/>
    <w:rsid w:val="004B249B"/>
    <w:rsid w:val="004C3A55"/>
    <w:rsid w:val="00510E24"/>
    <w:rsid w:val="00553386"/>
    <w:rsid w:val="00573E1B"/>
    <w:rsid w:val="00573FBC"/>
    <w:rsid w:val="00595126"/>
    <w:rsid w:val="006225FD"/>
    <w:rsid w:val="00654527"/>
    <w:rsid w:val="007327E3"/>
    <w:rsid w:val="00736ADD"/>
    <w:rsid w:val="007529BE"/>
    <w:rsid w:val="007750D3"/>
    <w:rsid w:val="007A48CA"/>
    <w:rsid w:val="0083540C"/>
    <w:rsid w:val="008B02C4"/>
    <w:rsid w:val="00911AF0"/>
    <w:rsid w:val="009A5478"/>
    <w:rsid w:val="009F3091"/>
    <w:rsid w:val="00A71E6C"/>
    <w:rsid w:val="00A87C28"/>
    <w:rsid w:val="00B152EA"/>
    <w:rsid w:val="00B408FB"/>
    <w:rsid w:val="00B6052C"/>
    <w:rsid w:val="00B80387"/>
    <w:rsid w:val="00B90BFA"/>
    <w:rsid w:val="00BF00CE"/>
    <w:rsid w:val="00C20F59"/>
    <w:rsid w:val="00C41B68"/>
    <w:rsid w:val="00C602D5"/>
    <w:rsid w:val="00C74DBC"/>
    <w:rsid w:val="00CA6578"/>
    <w:rsid w:val="00CC4CC5"/>
    <w:rsid w:val="00CF316B"/>
    <w:rsid w:val="00CF5E59"/>
    <w:rsid w:val="00D83312"/>
    <w:rsid w:val="00DB106B"/>
    <w:rsid w:val="00DB770C"/>
    <w:rsid w:val="00E15B63"/>
    <w:rsid w:val="00E44F30"/>
    <w:rsid w:val="00E95F13"/>
    <w:rsid w:val="00EB644E"/>
    <w:rsid w:val="00F55C87"/>
    <w:rsid w:val="00F55D3A"/>
    <w:rsid w:val="00F77FD7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7"/>
  </w:style>
  <w:style w:type="paragraph" w:styleId="Heading1">
    <w:name w:val="heading 1"/>
    <w:basedOn w:val="Normal"/>
    <w:next w:val="Normal"/>
    <w:link w:val="Heading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92"/>
  </w:style>
  <w:style w:type="paragraph" w:styleId="Footer">
    <w:name w:val="footer"/>
    <w:basedOn w:val="Normal"/>
    <w:link w:val="Foot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92"/>
  </w:style>
  <w:style w:type="character" w:styleId="Hyperlink">
    <w:name w:val="Hyperlink"/>
    <w:basedOn w:val="DefaultParagraphFont"/>
    <w:uiPriority w:val="99"/>
    <w:unhideWhenUsed/>
    <w:rsid w:val="00EB6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 w:eastAsia="en-US"/>
    </w:rPr>
  </w:style>
  <w:style w:type="table" w:styleId="TableGrid">
    <w:name w:val="Table Grid"/>
    <w:basedOn w:val="TableNormal"/>
    <w:uiPriority w:val="39"/>
    <w:rsid w:val="00CF316B"/>
    <w:pPr>
      <w:spacing w:after="0" w:line="240" w:lineRule="auto"/>
    </w:pPr>
    <w:rPr>
      <w:rFonts w:eastAsiaTheme="minorHAnsi"/>
      <w:lang w:val="bs-Latn-B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D8331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z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6049-DA38-40CD-96C1-F827E62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Dženana</dc:creator>
  <cp:keywords/>
  <dc:description/>
  <cp:lastModifiedBy>FUJITSU</cp:lastModifiedBy>
  <cp:revision>32</cp:revision>
  <cp:lastPrinted>2022-07-12T08:08:00Z</cp:lastPrinted>
  <dcterms:created xsi:type="dcterms:W3CDTF">2021-11-09T11:23:00Z</dcterms:created>
  <dcterms:modified xsi:type="dcterms:W3CDTF">2023-05-10T05:05:00Z</dcterms:modified>
</cp:coreProperties>
</file>